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AF" w:rsidRPr="004917B7" w:rsidRDefault="00DC47AF" w:rsidP="00491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7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  <w:r w:rsidR="004917B7" w:rsidRPr="004917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рабочей программе по </w:t>
      </w:r>
      <w:r w:rsidR="00FB2678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4917B7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 w:rsidR="00422137">
        <w:rPr>
          <w:rFonts w:ascii="Times New Roman" w:hAnsi="Times New Roman" w:cs="Times New Roman"/>
          <w:b/>
          <w:sz w:val="28"/>
          <w:szCs w:val="28"/>
        </w:rPr>
        <w:t>«Русский язык</w:t>
      </w:r>
      <w:r w:rsidR="004917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4653">
        <w:rPr>
          <w:rFonts w:ascii="Times New Roman" w:hAnsi="Times New Roman" w:cs="Times New Roman"/>
          <w:b/>
          <w:sz w:val="28"/>
          <w:szCs w:val="28"/>
        </w:rPr>
        <w:t xml:space="preserve"> для 11</w:t>
      </w:r>
      <w:r w:rsidR="004917B7" w:rsidRPr="004917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4917B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631" w:type="dxa"/>
        <w:tblInd w:w="-1026" w:type="dxa"/>
        <w:tblLayout w:type="fixed"/>
        <w:tblLook w:val="04A0"/>
      </w:tblPr>
      <w:tblGrid>
        <w:gridCol w:w="2977"/>
        <w:gridCol w:w="7654"/>
      </w:tblGrid>
      <w:tr w:rsidR="00DC47AF" w:rsidRPr="00B842AF" w:rsidTr="0069304F">
        <w:trPr>
          <w:trHeight w:val="328"/>
        </w:trPr>
        <w:tc>
          <w:tcPr>
            <w:tcW w:w="2977" w:type="dxa"/>
          </w:tcPr>
          <w:p w:rsidR="00DC47AF" w:rsidRPr="00B842AF" w:rsidRDefault="00DC47AF" w:rsidP="007918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DC47AF" w:rsidRPr="00B842AF" w:rsidRDefault="00422137" w:rsidP="007918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DC47AF" w:rsidRPr="00B842AF" w:rsidTr="0069304F">
        <w:trPr>
          <w:trHeight w:val="328"/>
        </w:trPr>
        <w:tc>
          <w:tcPr>
            <w:tcW w:w="2977" w:type="dxa"/>
          </w:tcPr>
          <w:p w:rsidR="00DC47AF" w:rsidRPr="00B842AF" w:rsidRDefault="00DC47AF" w:rsidP="007918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4" w:type="dxa"/>
          </w:tcPr>
          <w:p w:rsidR="00DC47AF" w:rsidRPr="00B842AF" w:rsidRDefault="000C4653" w:rsidP="007918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DC47AF" w:rsidRPr="00B842AF" w:rsidTr="0069304F">
        <w:trPr>
          <w:trHeight w:val="3763"/>
        </w:trPr>
        <w:tc>
          <w:tcPr>
            <w:tcW w:w="2977" w:type="dxa"/>
          </w:tcPr>
          <w:p w:rsidR="00DC47AF" w:rsidRPr="00B842AF" w:rsidRDefault="00DC47AF" w:rsidP="007918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654" w:type="dxa"/>
          </w:tcPr>
          <w:p w:rsidR="00415C86" w:rsidRPr="001A5A01" w:rsidRDefault="00415C86" w:rsidP="00415C8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«Об образовании в Российской Федерации» от 29.12.2012 г. № 273 – ФЗ</w:t>
            </w:r>
          </w:p>
          <w:p w:rsidR="00415C86" w:rsidRPr="001A5A01" w:rsidRDefault="00415C86" w:rsidP="00415C8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«Об утверждении и введении  федерального государственного образовательного стандарта среднего общего образования, утверждённым приказом Минобразования   и науки Российской Федерации  от 17 мая 2012 г. № 413 (изменения </w:t>
            </w:r>
            <w:proofErr w:type="gramEnd"/>
          </w:p>
          <w:p w:rsidR="00415C86" w:rsidRPr="001A5A01" w:rsidRDefault="00415C86" w:rsidP="00415C8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утверждённые приказами  Минобразования   и науки Российской Федерации  от 29.12.2014 № 1645, от 31.12.2015 г. № 1578, от 29.07.2017 № 613) </w:t>
            </w:r>
          </w:p>
          <w:p w:rsidR="00415C86" w:rsidRPr="001A5A01" w:rsidRDefault="00415C86" w:rsidP="00415C8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12.08.2022 № 732  «О внесении изменений в    федеральный  государственный образовательный стандарт среднего общего образования, утверждённый приказом Министерства образования и науки РФ от 17 мая 2012 года № 413»</w:t>
            </w:r>
          </w:p>
          <w:p w:rsidR="00415C86" w:rsidRPr="001A5A01" w:rsidRDefault="00415C86" w:rsidP="00415C8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Приказ  Министерства просвещения Российской Федерации от 27.12.2023 № 1028 «О внесении изменений в некоторые приказы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 России, касающиеся федеральных государственных стандартов основного общего образования и среднего общего образования»</w:t>
            </w:r>
          </w:p>
          <w:p w:rsidR="00415C86" w:rsidRPr="001A5A01" w:rsidRDefault="00415C86" w:rsidP="00415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18.05.2023 № 371 «Об утверждении федеральной образовательной программы среднего  общего образования»</w:t>
            </w:r>
          </w:p>
          <w:p w:rsidR="00415C86" w:rsidRPr="001A5A01" w:rsidRDefault="00415C86" w:rsidP="00415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- Приказ  Министерства просвещения Российской Федерации от 01.02.2024 № 62 «О внесении изменений в некоторые приказы </w:t>
            </w:r>
            <w:proofErr w:type="spellStart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 России, касающиеся федеральных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основного общего образования и среднего общего образования»</w:t>
            </w:r>
          </w:p>
          <w:p w:rsidR="00415C86" w:rsidRPr="001A5A01" w:rsidRDefault="00415C86" w:rsidP="00616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 xml:space="preserve"> -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A01">
              <w:rPr>
                <w:rFonts w:ascii="Times New Roman" w:hAnsi="Times New Roman" w:cs="Times New Roman"/>
                <w:sz w:val="28"/>
                <w:szCs w:val="28"/>
              </w:rPr>
              <w:t>Минпросвещения России ОТ 19.03.2024 №171«О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  <w:p w:rsidR="00415C86" w:rsidRPr="004F09FA" w:rsidRDefault="00415C86" w:rsidP="00415C86">
            <w:pPr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/>
                <w:color w:val="262626"/>
                <w:kern w:val="2"/>
                <w:sz w:val="28"/>
                <w:szCs w:val="28"/>
                <w:lang w:eastAsia="ar-SA"/>
              </w:rPr>
            </w:pPr>
            <w:r w:rsidRPr="007C6F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курса «Русский язык». 10-11 классы. Базовый уровень/авт.-сост. Н.Г.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– М.: «Русское слово – учебник», 2021.</w:t>
            </w:r>
          </w:p>
          <w:p w:rsidR="00415C86" w:rsidRPr="003432AF" w:rsidRDefault="00415C86" w:rsidP="00415C86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0B8A">
              <w:rPr>
                <w:rFonts w:ascii="Times New Roman" w:hAnsi="Times New Roman"/>
                <w:sz w:val="28"/>
                <w:szCs w:val="28"/>
              </w:rPr>
              <w:lastRenderedPageBreak/>
              <w:t>- Основная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ьная программа среднего общего </w:t>
            </w:r>
            <w:r w:rsidRPr="00470B8A">
              <w:rPr>
                <w:rFonts w:ascii="Times New Roman" w:hAnsi="Times New Roman"/>
                <w:sz w:val="28"/>
                <w:szCs w:val="28"/>
              </w:rPr>
              <w:t>образования ФГОС ООО  М</w:t>
            </w:r>
            <w:r>
              <w:rPr>
                <w:rFonts w:ascii="Times New Roman" w:hAnsi="Times New Roman"/>
                <w:sz w:val="28"/>
                <w:szCs w:val="28"/>
              </w:rPr>
              <w:t>БОО</w:t>
            </w:r>
            <w:r w:rsidRPr="00470B8A">
              <w:rPr>
                <w:rFonts w:ascii="Times New Roman" w:hAnsi="Times New Roman"/>
                <w:sz w:val="28"/>
                <w:szCs w:val="28"/>
              </w:rPr>
              <w:t xml:space="preserve"> Дмитриево Помряскинская СШ.</w:t>
            </w:r>
          </w:p>
          <w:p w:rsidR="00415C86" w:rsidRDefault="00415C86" w:rsidP="00415C86">
            <w:pPr>
              <w:rPr>
                <w:rFonts w:ascii="Times New Roman" w:hAnsi="Times New Roman"/>
                <w:sz w:val="28"/>
                <w:szCs w:val="28"/>
              </w:rPr>
            </w:pPr>
            <w:r w:rsidRPr="003432AF">
              <w:rPr>
                <w:rFonts w:ascii="Times New Roman" w:hAnsi="Times New Roman"/>
                <w:sz w:val="28"/>
                <w:szCs w:val="28"/>
              </w:rPr>
              <w:t>-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ебный план МБОО </w:t>
            </w:r>
            <w:r w:rsidRPr="003432AF">
              <w:rPr>
                <w:rFonts w:ascii="Times New Roman" w:hAnsi="Times New Roman"/>
                <w:sz w:val="28"/>
                <w:szCs w:val="28"/>
              </w:rPr>
              <w:t>Дмитриево Помряскинс</w:t>
            </w:r>
            <w:r>
              <w:rPr>
                <w:rFonts w:ascii="Times New Roman" w:hAnsi="Times New Roman"/>
                <w:sz w:val="28"/>
                <w:szCs w:val="28"/>
              </w:rPr>
              <w:t>кая СШ на 2024-2025 учебный год.</w:t>
            </w:r>
          </w:p>
          <w:p w:rsidR="004F09FA" w:rsidRPr="00B842AF" w:rsidRDefault="00415C86" w:rsidP="00415C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0B8A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70B8A">
              <w:rPr>
                <w:rFonts w:ascii="Times New Roman" w:hAnsi="Times New Roman" w:cs="Times New Roman"/>
                <w:sz w:val="28"/>
                <w:szCs w:val="28"/>
              </w:rPr>
              <w:t>основно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образовательной программе среднего общего образования на 2024-2025</w:t>
            </w:r>
            <w:r w:rsidRPr="00470B8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  <w:tr w:rsidR="00DC47AF" w:rsidRPr="00B842AF" w:rsidTr="0069304F">
        <w:trPr>
          <w:trHeight w:val="1165"/>
        </w:trPr>
        <w:tc>
          <w:tcPr>
            <w:tcW w:w="2977" w:type="dxa"/>
          </w:tcPr>
          <w:p w:rsidR="00DC47AF" w:rsidRPr="00B842AF" w:rsidRDefault="00DC47AF" w:rsidP="007918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2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Учебно-методический комплекс</w:t>
            </w:r>
          </w:p>
        </w:tc>
        <w:tc>
          <w:tcPr>
            <w:tcW w:w="7654" w:type="dxa"/>
          </w:tcPr>
          <w:p w:rsidR="0037273D" w:rsidRPr="0037273D" w:rsidRDefault="007E2CB9" w:rsidP="003727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Н.Г.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Гольцова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="000C46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И.В. </w:t>
            </w:r>
            <w:proofErr w:type="spellStart"/>
            <w:r w:rsidR="000C46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Шамшин</w:t>
            </w:r>
            <w:proofErr w:type="spellEnd"/>
            <w:r w:rsidR="000C46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М.А. </w:t>
            </w:r>
            <w:proofErr w:type="spellStart"/>
            <w:r w:rsidR="000C46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Мищерина</w:t>
            </w:r>
            <w:proofErr w:type="spellEnd"/>
            <w:r w:rsidR="000C46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Русский язык и литература. Русский язык: учебник для 10-11 классов. Базовый уровень: в 2 ч.- М.:</w:t>
            </w:r>
            <w:r w:rsidR="00415C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«Русское слово – учебник», 2019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DC47AF" w:rsidRPr="007E2CB9" w:rsidRDefault="00DC47AF" w:rsidP="007E2CB9">
            <w:pPr>
              <w:ind w:left="36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C47AF" w:rsidRPr="00B842AF" w:rsidTr="0069304F">
        <w:trPr>
          <w:trHeight w:val="779"/>
        </w:trPr>
        <w:tc>
          <w:tcPr>
            <w:tcW w:w="10631" w:type="dxa"/>
            <w:gridSpan w:val="2"/>
          </w:tcPr>
          <w:p w:rsidR="007C6F04" w:rsidRPr="007C6F04" w:rsidRDefault="001B710B" w:rsidP="007C6F04">
            <w:pPr>
              <w:tabs>
                <w:tab w:val="left" w:pos="7643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Учебны</w:t>
            </w:r>
            <w:r w:rsidR="00422137">
              <w:rPr>
                <w:rFonts w:ascii="Times New Roman" w:eastAsia="Calibri" w:hAnsi="Times New Roman" w:cs="Times New Roman"/>
                <w:sz w:val="28"/>
                <w:szCs w:val="28"/>
              </w:rPr>
              <w:t>й предмет «Русский язык</w:t>
            </w:r>
            <w:r w:rsidR="0037273D">
              <w:rPr>
                <w:rFonts w:ascii="Times New Roman" w:eastAsia="Calibri" w:hAnsi="Times New Roman" w:cs="Times New Roman"/>
                <w:sz w:val="28"/>
                <w:szCs w:val="28"/>
              </w:rPr>
              <w:t>» входит</w:t>
            </w:r>
            <w:r w:rsidR="00BA6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предметную область «Русский язык и литература</w:t>
            </w:r>
            <w:r w:rsidR="003727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  <w:r w:rsidR="007C6F04" w:rsidRPr="007C6F04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Обязательное изуче</w:t>
            </w:r>
            <w:r w:rsidR="0037273D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учебного</w:t>
            </w:r>
            <w:r w:rsidR="004221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предмета «Русский язык</w:t>
            </w:r>
            <w:r w:rsidR="00D51BE0">
              <w:rPr>
                <w:rFonts w:ascii="Times New Roman" w:hAnsi="Times New Roman" w:cs="Times New Roman"/>
                <w:bCs/>
                <w:sz w:val="28"/>
                <w:szCs w:val="28"/>
              </w:rPr>
              <w:t>» на уровне</w:t>
            </w:r>
            <w:r w:rsidR="007E2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среднего</w:t>
            </w:r>
            <w:r w:rsidR="007C6F04" w:rsidRPr="007C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общего образования предусматривает ресурс учебного времени </w:t>
            </w:r>
            <w:r w:rsidR="003727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объёме </w:t>
            </w:r>
            <w:r w:rsidR="006169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136 </w:t>
            </w:r>
            <w:r w:rsidR="00D51BE0">
              <w:rPr>
                <w:rFonts w:ascii="Times New Roman" w:hAnsi="Times New Roman" w:cs="Times New Roman"/>
                <w:bCs/>
                <w:sz w:val="28"/>
                <w:szCs w:val="28"/>
              </w:rPr>
              <w:t>ч, в том числе: в 11 классе - 68</w:t>
            </w:r>
            <w:r w:rsidR="009532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  Учебный план МБОО</w:t>
            </w:r>
            <w:r w:rsidR="007C6F04" w:rsidRPr="007C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Дмитриево Помряскинская СШ предусматривает объём учебного предмета «</w:t>
            </w:r>
            <w:r w:rsidR="00422137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  <w:r w:rsidR="000C4653">
              <w:rPr>
                <w:rFonts w:ascii="Times New Roman" w:hAnsi="Times New Roman" w:cs="Times New Roman"/>
                <w:bCs/>
                <w:sz w:val="28"/>
                <w:szCs w:val="28"/>
              </w:rPr>
              <w:t>» в 11</w:t>
            </w:r>
            <w:r w:rsidR="007C6F04" w:rsidRPr="007C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</w:t>
            </w:r>
            <w:r w:rsidR="000C4653">
              <w:rPr>
                <w:rFonts w:ascii="Times New Roman" w:hAnsi="Times New Roman" w:cs="Times New Roman"/>
                <w:bCs/>
                <w:sz w:val="28"/>
                <w:szCs w:val="28"/>
              </w:rPr>
              <w:t>се 2</w:t>
            </w:r>
            <w:r w:rsidR="007071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</w:t>
            </w:r>
            <w:r w:rsidR="000C465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неделю</w:t>
            </w:r>
            <w:r w:rsidR="000C4653">
              <w:rPr>
                <w:rFonts w:ascii="Times New Roman" w:hAnsi="Times New Roman" w:cs="Times New Roman"/>
                <w:bCs/>
                <w:sz w:val="28"/>
                <w:szCs w:val="28"/>
              </w:rPr>
              <w:t>(68</w:t>
            </w:r>
            <w:r w:rsidR="00415C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6F04" w:rsidRPr="007C6F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часов в год). </w:t>
            </w:r>
          </w:p>
          <w:p w:rsidR="00DC47AF" w:rsidRPr="00B842AF" w:rsidRDefault="00DC47AF" w:rsidP="0079189B">
            <w:pPr>
              <w:ind w:left="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E2C02" w:rsidRDefault="000E2C02"/>
    <w:sectPr w:rsidR="000E2C02" w:rsidSect="00DC47AF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3B99"/>
    <w:multiLevelType w:val="hybridMultilevel"/>
    <w:tmpl w:val="076E54DE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CD6C0B"/>
    <w:multiLevelType w:val="hybridMultilevel"/>
    <w:tmpl w:val="031E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C47AF"/>
    <w:rsid w:val="00035B97"/>
    <w:rsid w:val="000B1BCA"/>
    <w:rsid w:val="000C4653"/>
    <w:rsid w:val="000D4279"/>
    <w:rsid w:val="000E2C02"/>
    <w:rsid w:val="001B710B"/>
    <w:rsid w:val="002243AE"/>
    <w:rsid w:val="00261552"/>
    <w:rsid w:val="00333522"/>
    <w:rsid w:val="0037273D"/>
    <w:rsid w:val="003B7BF0"/>
    <w:rsid w:val="003F7AAC"/>
    <w:rsid w:val="00415C86"/>
    <w:rsid w:val="00422137"/>
    <w:rsid w:val="004917B7"/>
    <w:rsid w:val="00496E88"/>
    <w:rsid w:val="004F09FA"/>
    <w:rsid w:val="00584A3F"/>
    <w:rsid w:val="0061695B"/>
    <w:rsid w:val="00680242"/>
    <w:rsid w:val="00681882"/>
    <w:rsid w:val="0069304F"/>
    <w:rsid w:val="00707127"/>
    <w:rsid w:val="0074335D"/>
    <w:rsid w:val="007C0132"/>
    <w:rsid w:val="007C6F04"/>
    <w:rsid w:val="007E2CB9"/>
    <w:rsid w:val="00867BB1"/>
    <w:rsid w:val="008B1197"/>
    <w:rsid w:val="008D63FF"/>
    <w:rsid w:val="00907F48"/>
    <w:rsid w:val="0095325F"/>
    <w:rsid w:val="00B14EA7"/>
    <w:rsid w:val="00B6199E"/>
    <w:rsid w:val="00BA6420"/>
    <w:rsid w:val="00C25365"/>
    <w:rsid w:val="00C26B23"/>
    <w:rsid w:val="00C33404"/>
    <w:rsid w:val="00D371DD"/>
    <w:rsid w:val="00D40EE9"/>
    <w:rsid w:val="00D51BE0"/>
    <w:rsid w:val="00D77890"/>
    <w:rsid w:val="00DC47AF"/>
    <w:rsid w:val="00EF7438"/>
    <w:rsid w:val="00FB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73D"/>
    <w:pPr>
      <w:ind w:left="720"/>
      <w:contextualSpacing/>
    </w:pPr>
  </w:style>
  <w:style w:type="paragraph" w:styleId="a5">
    <w:name w:val="No Spacing"/>
    <w:link w:val="a6"/>
    <w:uiPriority w:val="1"/>
    <w:qFormat/>
    <w:rsid w:val="00FB26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B26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73D"/>
    <w:pPr>
      <w:ind w:left="720"/>
      <w:contextualSpacing/>
    </w:pPr>
  </w:style>
  <w:style w:type="paragraph" w:styleId="a5">
    <w:name w:val="No Spacing"/>
    <w:link w:val="a6"/>
    <w:uiPriority w:val="1"/>
    <w:qFormat/>
    <w:rsid w:val="00FB26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B26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Татьяна Труханова</cp:lastModifiedBy>
  <cp:revision>9</cp:revision>
  <dcterms:created xsi:type="dcterms:W3CDTF">2019-08-31T07:40:00Z</dcterms:created>
  <dcterms:modified xsi:type="dcterms:W3CDTF">2024-08-30T14:21:00Z</dcterms:modified>
</cp:coreProperties>
</file>