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8E7" w:rsidRPr="004917B7" w:rsidRDefault="00DF18E7" w:rsidP="00DF18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7B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Аннотация к рабочей программе по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учебному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предмету «Литература»  для 10</w:t>
      </w:r>
      <w:r w:rsidRPr="004917B7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0631" w:type="dxa"/>
        <w:tblInd w:w="-1026" w:type="dxa"/>
        <w:tblLayout w:type="fixed"/>
        <w:tblLook w:val="04A0"/>
      </w:tblPr>
      <w:tblGrid>
        <w:gridCol w:w="2977"/>
        <w:gridCol w:w="7654"/>
      </w:tblGrid>
      <w:tr w:rsidR="00DF18E7" w:rsidRPr="00B842AF" w:rsidTr="000270EC">
        <w:trPr>
          <w:trHeight w:val="328"/>
        </w:trPr>
        <w:tc>
          <w:tcPr>
            <w:tcW w:w="2977" w:type="dxa"/>
          </w:tcPr>
          <w:p w:rsidR="00DF18E7" w:rsidRPr="00B842AF" w:rsidRDefault="00DF18E7" w:rsidP="00027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2AF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654" w:type="dxa"/>
          </w:tcPr>
          <w:p w:rsidR="00DF18E7" w:rsidRPr="00B842AF" w:rsidRDefault="00DF18E7" w:rsidP="00027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Литература</w:t>
            </w:r>
          </w:p>
        </w:tc>
      </w:tr>
      <w:tr w:rsidR="00DF18E7" w:rsidRPr="00B842AF" w:rsidTr="000270EC">
        <w:trPr>
          <w:trHeight w:val="328"/>
        </w:trPr>
        <w:tc>
          <w:tcPr>
            <w:tcW w:w="2977" w:type="dxa"/>
          </w:tcPr>
          <w:p w:rsidR="00DF18E7" w:rsidRPr="00B842AF" w:rsidRDefault="00DF18E7" w:rsidP="00027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2AF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54" w:type="dxa"/>
          </w:tcPr>
          <w:p w:rsidR="00DF18E7" w:rsidRPr="00B842AF" w:rsidRDefault="00DF18E7" w:rsidP="00027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DF18E7" w:rsidRPr="00B842AF" w:rsidTr="000270EC">
        <w:trPr>
          <w:trHeight w:val="3763"/>
        </w:trPr>
        <w:tc>
          <w:tcPr>
            <w:tcW w:w="2977" w:type="dxa"/>
          </w:tcPr>
          <w:p w:rsidR="00DF18E7" w:rsidRPr="00B842AF" w:rsidRDefault="00DF18E7" w:rsidP="00027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2AF"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Нормативные документы</w:t>
            </w:r>
          </w:p>
        </w:tc>
        <w:tc>
          <w:tcPr>
            <w:tcW w:w="7654" w:type="dxa"/>
          </w:tcPr>
          <w:p w:rsidR="001A5A01" w:rsidRPr="001A5A01" w:rsidRDefault="001A5A01" w:rsidP="001A5A0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A0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</w:t>
            </w:r>
            <w:r w:rsidRPr="001A5A01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«Об образовании в Российской Федерации» от 29.12.2012 г. № 273 – ФЗ</w:t>
            </w:r>
          </w:p>
          <w:p w:rsidR="001A5A01" w:rsidRPr="001A5A01" w:rsidRDefault="001A5A01" w:rsidP="001A5A0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5A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Pr="001A5A01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образования и науки РФ от «Об утверждении и введении  федерального государственного образовательного стандарта среднего общего образования, утверждённым приказом Минобразования   и науки Российской Федерации  от 17 мая 2012 г. № 413 (изменения </w:t>
            </w:r>
            <w:proofErr w:type="gramEnd"/>
          </w:p>
          <w:p w:rsidR="001A5A01" w:rsidRPr="001A5A01" w:rsidRDefault="001A5A01" w:rsidP="001A5A0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A01">
              <w:rPr>
                <w:rFonts w:ascii="Times New Roman" w:hAnsi="Times New Roman" w:cs="Times New Roman"/>
                <w:sz w:val="28"/>
                <w:szCs w:val="28"/>
              </w:rPr>
              <w:t xml:space="preserve">утверждённые приказами  Минобразования   и науки Российской Федерации  от 29.12.2014 № 1645, от 31.12.2015 г. № 1578, от 29.07.2017 № 613) </w:t>
            </w:r>
          </w:p>
          <w:p w:rsidR="001A5A01" w:rsidRPr="001A5A01" w:rsidRDefault="001A5A01" w:rsidP="001A5A0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A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Pr="001A5A01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образования и науки РФ от 12.08.2022 № 732  «О внесении изменений в    федеральный  государственный образовательный стандарт среднего общего образования, утверждённый приказом Министерства образования и науки РФ от 17 мая 2012 года № 413»</w:t>
            </w:r>
          </w:p>
          <w:p w:rsidR="001A5A01" w:rsidRPr="001A5A01" w:rsidRDefault="001A5A01" w:rsidP="001A5A0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A01">
              <w:rPr>
                <w:rFonts w:ascii="Times New Roman" w:hAnsi="Times New Roman" w:cs="Times New Roman"/>
                <w:sz w:val="28"/>
                <w:szCs w:val="28"/>
              </w:rPr>
              <w:t xml:space="preserve">- Приказ  Министерства просвещения Российской Федерации от 27.12.2023 № 1028 «О внесении изменений в некоторые приказы </w:t>
            </w:r>
            <w:proofErr w:type="spellStart"/>
            <w:r w:rsidRPr="001A5A01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1A5A01">
              <w:rPr>
                <w:rFonts w:ascii="Times New Roman" w:hAnsi="Times New Roman" w:cs="Times New Roman"/>
                <w:sz w:val="28"/>
                <w:szCs w:val="28"/>
              </w:rPr>
              <w:t xml:space="preserve"> и Минпросвещения России, касающиеся федеральных государственных стандартов основного общего образования и среднего общего образования»</w:t>
            </w:r>
          </w:p>
          <w:p w:rsidR="001A5A01" w:rsidRPr="001A5A01" w:rsidRDefault="001A5A01" w:rsidP="001A5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A0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Pr="001A5A01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просвещения Российской Федерации от 18.05.2023 № 371 «Об утверждении федеральной образовательной программы среднего  общего образования»</w:t>
            </w:r>
          </w:p>
          <w:p w:rsidR="001A5A01" w:rsidRPr="001A5A01" w:rsidRDefault="001A5A01" w:rsidP="001A5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A01">
              <w:rPr>
                <w:rFonts w:ascii="Times New Roman" w:hAnsi="Times New Roman" w:cs="Times New Roman"/>
                <w:sz w:val="28"/>
                <w:szCs w:val="28"/>
              </w:rPr>
              <w:t xml:space="preserve">- Приказ  Министерства просвещения Российской Федерации от 01.02.2024 № 62 «О внесении изменений в некоторые приказы </w:t>
            </w:r>
            <w:proofErr w:type="spellStart"/>
            <w:r w:rsidRPr="001A5A01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1A5A01">
              <w:rPr>
                <w:rFonts w:ascii="Times New Roman" w:hAnsi="Times New Roman" w:cs="Times New Roman"/>
                <w:sz w:val="28"/>
                <w:szCs w:val="28"/>
              </w:rPr>
              <w:t xml:space="preserve"> и Минпросвещения России, касающиеся федеральных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5A01">
              <w:rPr>
                <w:rFonts w:ascii="Times New Roman" w:hAnsi="Times New Roman" w:cs="Times New Roman"/>
                <w:sz w:val="28"/>
                <w:szCs w:val="28"/>
              </w:rPr>
              <w:t>образовательных программ основного общего образования и среднего общего образования»</w:t>
            </w:r>
          </w:p>
          <w:p w:rsidR="001A5A01" w:rsidRPr="001A5A01" w:rsidRDefault="001A5A01" w:rsidP="001A5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5A01">
              <w:rPr>
                <w:rFonts w:ascii="Times New Roman" w:hAnsi="Times New Roman" w:cs="Times New Roman"/>
                <w:sz w:val="28"/>
                <w:szCs w:val="28"/>
              </w:rPr>
              <w:t xml:space="preserve"> - Приказ Минпросвещения России ОТ 19.03.2024 №171«О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      </w:r>
          </w:p>
          <w:p w:rsidR="001A5A01" w:rsidRPr="001A5A01" w:rsidRDefault="001A5A01" w:rsidP="00A778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8E7" w:rsidRPr="001A5A01" w:rsidRDefault="00DF18E7" w:rsidP="000270EC">
            <w:pPr>
              <w:autoSpaceDE w:val="0"/>
              <w:autoSpaceDN w:val="0"/>
              <w:adjustRightInd w:val="0"/>
              <w:jc w:val="both"/>
              <w:rPr>
                <w:rFonts w:ascii="Times New Roman" w:eastAsia="DejaVu Sans" w:hAnsi="Times New Roman" w:cs="Times New Roman"/>
                <w:color w:val="262626"/>
                <w:kern w:val="2"/>
                <w:sz w:val="28"/>
                <w:szCs w:val="28"/>
                <w:lang w:eastAsia="ar-SA"/>
              </w:rPr>
            </w:pPr>
            <w:r w:rsidRPr="001A5A01">
              <w:rPr>
                <w:rFonts w:ascii="Times New Roman" w:eastAsia="Calibri" w:hAnsi="Times New Roman" w:cs="Times New Roman"/>
                <w:sz w:val="28"/>
                <w:szCs w:val="28"/>
              </w:rPr>
              <w:t>- Рабочие программы. Литература. Предметная линия учебников под ред. В.П. Журавлёва. 10-</w:t>
            </w:r>
            <w:r w:rsidR="00AF39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 классы. М.: </w:t>
            </w:r>
            <w:r w:rsidR="008146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Просвещение, 2020</w:t>
            </w:r>
            <w:r w:rsidRPr="001A5A0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F18E7" w:rsidRPr="001A5A01" w:rsidRDefault="00DF18E7" w:rsidP="000270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A01">
              <w:rPr>
                <w:rFonts w:ascii="Times New Roman" w:eastAsia="Calibri" w:hAnsi="Times New Roman" w:cs="Times New Roman"/>
                <w:sz w:val="28"/>
                <w:szCs w:val="28"/>
              </w:rPr>
              <w:t>-Учебный план МБОО Дмитриево Помряскинская</w:t>
            </w:r>
            <w:r w:rsidR="001A5A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СШ на 2024-20205 </w:t>
            </w:r>
            <w:r w:rsidRPr="001A5A01">
              <w:rPr>
                <w:rFonts w:ascii="Times New Roman" w:eastAsia="Calibri" w:hAnsi="Times New Roman" w:cs="Times New Roman"/>
                <w:sz w:val="28"/>
                <w:szCs w:val="28"/>
              </w:rPr>
              <w:t>учебный год</w:t>
            </w:r>
          </w:p>
          <w:p w:rsidR="00DF18E7" w:rsidRPr="00B842AF" w:rsidRDefault="00DF18E7" w:rsidP="000270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A01">
              <w:rPr>
                <w:rFonts w:ascii="Times New Roman" w:hAnsi="Times New Roman" w:cs="Times New Roman"/>
                <w:sz w:val="28"/>
                <w:szCs w:val="28"/>
              </w:rPr>
              <w:t>- Календарный учебный график к   основной образовательной программе сре</w:t>
            </w:r>
            <w:r w:rsidR="001A5A01">
              <w:rPr>
                <w:rFonts w:ascii="Times New Roman" w:hAnsi="Times New Roman" w:cs="Times New Roman"/>
                <w:sz w:val="28"/>
                <w:szCs w:val="28"/>
              </w:rPr>
              <w:t>днего общего образования на 2024-2025</w:t>
            </w:r>
            <w:r w:rsidRPr="001A5A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1A5A01"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</w:p>
        </w:tc>
      </w:tr>
      <w:tr w:rsidR="00DF18E7" w:rsidRPr="00B842AF" w:rsidTr="000270EC">
        <w:trPr>
          <w:trHeight w:val="1165"/>
        </w:trPr>
        <w:tc>
          <w:tcPr>
            <w:tcW w:w="2977" w:type="dxa"/>
          </w:tcPr>
          <w:p w:rsidR="00DF18E7" w:rsidRPr="00B842AF" w:rsidRDefault="00DF18E7" w:rsidP="000270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2A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Учебно-методический комплекс</w:t>
            </w:r>
          </w:p>
        </w:tc>
        <w:tc>
          <w:tcPr>
            <w:tcW w:w="7654" w:type="dxa"/>
          </w:tcPr>
          <w:p w:rsidR="00DF18E7" w:rsidRPr="00DC678E" w:rsidRDefault="00DF18E7" w:rsidP="000270EC">
            <w:pPr>
              <w:pStyle w:val="a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1. </w:t>
            </w:r>
            <w:r w:rsidRPr="00DC6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тература. Базовый уровень. 11</w:t>
            </w:r>
            <w:r w:rsidRPr="00DC6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Под ред. В.П.</w:t>
            </w:r>
            <w:r w:rsidR="00A60C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Журавлёв</w:t>
            </w:r>
            <w:proofErr w:type="gramStart"/>
            <w:r w:rsidR="00A60C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а-</w:t>
            </w:r>
            <w:proofErr w:type="gramEnd"/>
            <w:r w:rsidR="00A60C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60C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М.:Просвещение</w:t>
            </w:r>
            <w:proofErr w:type="spellEnd"/>
            <w:r w:rsidR="00A60C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2020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C6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 </w:t>
            </w:r>
          </w:p>
        </w:tc>
      </w:tr>
      <w:tr w:rsidR="00DF18E7" w:rsidRPr="00B842AF" w:rsidTr="000270EC">
        <w:trPr>
          <w:trHeight w:val="779"/>
        </w:trPr>
        <w:tc>
          <w:tcPr>
            <w:tcW w:w="10631" w:type="dxa"/>
            <w:gridSpan w:val="2"/>
          </w:tcPr>
          <w:p w:rsidR="00DF18E7" w:rsidRPr="00DE5296" w:rsidRDefault="00DF18E7" w:rsidP="000270EC">
            <w:pPr>
              <w:tabs>
                <w:tab w:val="left" w:pos="7643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Обязательное изучение учебного предмета «Литература» на уровне среднего общего образования предусматривает ресу</w:t>
            </w:r>
            <w:r w:rsidR="00705CD5">
              <w:rPr>
                <w:rFonts w:ascii="Times New Roman" w:hAnsi="Times New Roman" w:cs="Times New Roman"/>
                <w:bCs/>
                <w:sz w:val="28"/>
                <w:szCs w:val="28"/>
              </w:rPr>
              <w:t>рс учебного времени в объёме 204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ч, в том числе: в 10 классе - 102 ч.  Учебный план МБОО Дмитриево Помряскинская СШ предусматривает объём учебного предмета «Литература» в 10</w:t>
            </w:r>
            <w:r w:rsidR="001A5A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классе 3 часа в неделю (102 часа в год).</w:t>
            </w:r>
          </w:p>
        </w:tc>
      </w:tr>
    </w:tbl>
    <w:p w:rsidR="00DF18E7" w:rsidRDefault="00DF18E7" w:rsidP="00DF18E7"/>
    <w:p w:rsidR="000060ED" w:rsidRDefault="000060ED"/>
    <w:sectPr w:rsidR="000060ED" w:rsidSect="00DC47AF">
      <w:pgSz w:w="11906" w:h="16838"/>
      <w:pgMar w:top="1134" w:right="269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 Unicode MS"/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F18E7"/>
    <w:rsid w:val="000060ED"/>
    <w:rsid w:val="001A5A01"/>
    <w:rsid w:val="00455AE8"/>
    <w:rsid w:val="00705CD5"/>
    <w:rsid w:val="008146B4"/>
    <w:rsid w:val="00A30F59"/>
    <w:rsid w:val="00A60C0D"/>
    <w:rsid w:val="00A7784A"/>
    <w:rsid w:val="00AF39B3"/>
    <w:rsid w:val="00B33057"/>
    <w:rsid w:val="00B532B1"/>
    <w:rsid w:val="00D0578A"/>
    <w:rsid w:val="00D35465"/>
    <w:rsid w:val="00D87677"/>
    <w:rsid w:val="00DF18E7"/>
    <w:rsid w:val="00F36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8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18E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18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Татьяна Труханова</cp:lastModifiedBy>
  <cp:revision>13</cp:revision>
  <dcterms:created xsi:type="dcterms:W3CDTF">2020-08-28T09:46:00Z</dcterms:created>
  <dcterms:modified xsi:type="dcterms:W3CDTF">2024-08-30T14:19:00Z</dcterms:modified>
</cp:coreProperties>
</file>