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54" w:rsidRDefault="00BD486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рабоче</w:t>
      </w:r>
      <w:r w:rsidR="007543EC">
        <w:rPr>
          <w:sz w:val="28"/>
          <w:szCs w:val="28"/>
        </w:rPr>
        <w:t>й программе по литературе  для 6</w:t>
      </w:r>
      <w:r>
        <w:rPr>
          <w:sz w:val="28"/>
          <w:szCs w:val="28"/>
        </w:rPr>
        <w:t xml:space="preserve"> класса</w:t>
      </w:r>
    </w:p>
    <w:tbl>
      <w:tblPr>
        <w:tblW w:w="9734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43"/>
        <w:gridCol w:w="6991"/>
      </w:tblGrid>
      <w:tr w:rsidR="00FF3254" w:rsidTr="007506CF">
        <w:trPr>
          <w:trHeight w:val="313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254" w:rsidRDefault="00BD486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254" w:rsidRDefault="00BD486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FF3254" w:rsidTr="007506CF">
        <w:trPr>
          <w:trHeight w:val="313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254" w:rsidRDefault="00BD486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254" w:rsidRDefault="007543E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3254" w:rsidTr="007506CF">
        <w:trPr>
          <w:trHeight w:val="5272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254" w:rsidRDefault="00BD486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документы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7AD" w:rsidRDefault="002E17AD" w:rsidP="002E17AD">
            <w:pPr>
              <w:pStyle w:val="a4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Федеральный государственный образовательный стандарт основного общего образования, утверждённый </w:t>
            </w:r>
            <w:hyperlink r:id="rId8" w:tooltip="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" w:history="1">
              <w:r>
                <w:rPr>
                  <w:rStyle w:val="a5"/>
                  <w:sz w:val="28"/>
                  <w:szCs w:val="28"/>
                </w:rPr>
                <w:t>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        </w:r>
            </w:hyperlink>
            <w:r>
              <w:rPr>
                <w:sz w:val="28"/>
                <w:szCs w:val="28"/>
              </w:rPr>
              <w:t xml:space="preserve">;  (изменения, утверждённые приказами  Минобразования   и науки Российской Федерации  от 18.07.2022 № 568,от  27.12.2023 № 1028; от 22.01.2024 № 31; от </w:t>
            </w:r>
            <w:r>
              <w:rPr>
                <w:bCs/>
                <w:sz w:val="28"/>
                <w:szCs w:val="28"/>
              </w:rPr>
              <w:t>19.02.2024 № 110).</w:t>
            </w:r>
          </w:p>
          <w:p w:rsidR="002E17AD" w:rsidRDefault="002E17AD" w:rsidP="002E17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ascii="Courier New" w:hAnsi="Courier New" w:cs="Courier New"/>
                <w:bCs/>
                <w:color w:val="3C4355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sz w:val="28"/>
                <w:szCs w:val="28"/>
                <w:shd w:val="clear" w:color="auto" w:fill="FFFFFF"/>
              </w:rPr>
              <w:t>Федеральная образовательная программа основного общего образования (Утверждена приказом Минпросвещения России от 18.05.2023 № 370 «</w:t>
            </w:r>
            <w:r>
              <w:rPr>
                <w:sz w:val="28"/>
                <w:szCs w:val="28"/>
                <w:shd w:val="clear" w:color="auto" w:fill="FFFFFF"/>
              </w:rPr>
              <w:t>Об утверждении </w:t>
            </w:r>
            <w:r>
              <w:rPr>
                <w:bCs/>
                <w:sz w:val="28"/>
                <w:szCs w:val="28"/>
                <w:shd w:val="clear" w:color="auto" w:fill="FFFFFF"/>
              </w:rPr>
              <w:t>федеральной</w:t>
            </w:r>
            <w:r>
              <w:rPr>
                <w:sz w:val="28"/>
                <w:szCs w:val="28"/>
                <w:shd w:val="clear" w:color="auto" w:fill="FFFFFF"/>
              </w:rPr>
              <w:t> </w:t>
            </w:r>
            <w:r>
              <w:rPr>
                <w:bCs/>
                <w:sz w:val="28"/>
                <w:szCs w:val="28"/>
                <w:shd w:val="clear" w:color="auto" w:fill="FFFFFF"/>
              </w:rPr>
              <w:t>образовательной</w:t>
            </w:r>
            <w:r>
              <w:rPr>
                <w:sz w:val="28"/>
                <w:szCs w:val="28"/>
                <w:shd w:val="clear" w:color="auto" w:fill="FFFFFF"/>
              </w:rPr>
              <w:t> </w:t>
            </w:r>
            <w:r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  <w:r>
              <w:rPr>
                <w:sz w:val="28"/>
                <w:szCs w:val="28"/>
                <w:shd w:val="clear" w:color="auto" w:fill="FFFFFF"/>
              </w:rPr>
              <w:t> </w:t>
            </w:r>
            <w:r>
              <w:rPr>
                <w:bCs/>
                <w:sz w:val="28"/>
                <w:szCs w:val="28"/>
                <w:shd w:val="clear" w:color="auto" w:fill="FFFFFF"/>
              </w:rPr>
              <w:t>основного</w:t>
            </w:r>
            <w:r>
              <w:rPr>
                <w:sz w:val="28"/>
                <w:szCs w:val="28"/>
                <w:shd w:val="clear" w:color="auto" w:fill="FFFFFF"/>
              </w:rPr>
              <w:t> </w:t>
            </w:r>
            <w:r>
              <w:rPr>
                <w:bCs/>
                <w:sz w:val="28"/>
                <w:szCs w:val="28"/>
                <w:shd w:val="clear" w:color="auto" w:fill="FFFFFF"/>
              </w:rPr>
              <w:t>общего</w:t>
            </w:r>
            <w:r>
              <w:rPr>
                <w:sz w:val="28"/>
                <w:szCs w:val="28"/>
                <w:shd w:val="clear" w:color="auto" w:fill="FFFFFF"/>
              </w:rPr>
              <w:t> </w:t>
            </w:r>
            <w:r>
              <w:rPr>
                <w:bCs/>
                <w:sz w:val="28"/>
                <w:szCs w:val="28"/>
                <w:shd w:val="clear" w:color="auto" w:fill="FFFFFF"/>
              </w:rPr>
              <w:t>образования</w:t>
            </w:r>
            <w:r>
              <w:rPr>
                <w:sz w:val="28"/>
                <w:szCs w:val="28"/>
                <w:shd w:val="clear" w:color="auto" w:fill="FFFFFF"/>
              </w:rPr>
              <w:t>» (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Зарегистрирован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12.07.</w:t>
            </w:r>
            <w:r>
              <w:rPr>
                <w:bCs/>
                <w:sz w:val="28"/>
                <w:szCs w:val="28"/>
                <w:shd w:val="clear" w:color="auto" w:fill="FFFFFF"/>
              </w:rPr>
              <w:t>2023</w:t>
            </w:r>
            <w:r>
              <w:rPr>
                <w:sz w:val="28"/>
                <w:szCs w:val="28"/>
                <w:shd w:val="clear" w:color="auto" w:fill="FFFFFF"/>
              </w:rPr>
              <w:t xml:space="preserve"> № 74223); </w:t>
            </w:r>
            <w:r>
              <w:rPr>
                <w:sz w:val="28"/>
                <w:szCs w:val="28"/>
              </w:rPr>
              <w:t xml:space="preserve">(изменения, утверждённые приказами Минобразования   и науки Российской Федерации и Минпросвещения России от </w:t>
            </w:r>
            <w:r>
              <w:rPr>
                <w:bCs/>
                <w:sz w:val="28"/>
                <w:szCs w:val="28"/>
              </w:rPr>
              <w:t xml:space="preserve">01.02.2024 № 62;  от </w:t>
            </w:r>
            <w:r>
              <w:rPr>
                <w:sz w:val="28"/>
                <w:szCs w:val="28"/>
              </w:rPr>
              <w:t>19.03.2024 №171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)). </w:t>
            </w:r>
            <w:r>
              <w:rPr>
                <w:sz w:val="28"/>
                <w:szCs w:val="28"/>
              </w:rPr>
              <w:t xml:space="preserve"> </w:t>
            </w:r>
          </w:p>
          <w:p w:rsidR="002E17AD" w:rsidRDefault="002E17AD" w:rsidP="002E1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Основная образовательная программа основного общего образования ФГОС ООО МБОО Дмитриево Помряскинская СШ.</w:t>
            </w:r>
          </w:p>
          <w:p w:rsidR="00C37D43" w:rsidRDefault="002E17AD" w:rsidP="00C37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Учебный план МБОО Дмитриево Помряскинская СШ на  2024-2025 учебный год.</w:t>
            </w:r>
          </w:p>
          <w:p w:rsidR="00FF3254" w:rsidRDefault="002E17AD" w:rsidP="00C37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Календарный учебный график  к основной образовательной программе основного общего образования  на 2024-2025 учебный год.</w:t>
            </w:r>
          </w:p>
        </w:tc>
      </w:tr>
      <w:tr w:rsidR="00FF3254" w:rsidTr="007506CF">
        <w:trPr>
          <w:trHeight w:val="1208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254" w:rsidRDefault="00BD486B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Учебно-методический</w:t>
            </w:r>
          </w:p>
          <w:p w:rsidR="00FF3254" w:rsidRDefault="00BD486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254" w:rsidRDefault="00BD486B">
            <w:pPr>
              <w:pStyle w:val="Standard"/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1.Учебник: Коровина В. Я., Журавлёв В.</w:t>
            </w:r>
            <w:r w:rsidR="002E17AD">
              <w:rPr>
                <w:color w:val="000000"/>
                <w:sz w:val="28"/>
                <w:szCs w:val="28"/>
              </w:rPr>
              <w:t xml:space="preserve"> П., Коровин В. И. Литература. 6</w:t>
            </w:r>
            <w:r>
              <w:rPr>
                <w:color w:val="000000"/>
                <w:sz w:val="28"/>
                <w:szCs w:val="28"/>
              </w:rPr>
              <w:t xml:space="preserve"> класс. В 2 ч. Учебник для общеобразовательных учр</w:t>
            </w:r>
            <w:r w:rsidR="007506CF">
              <w:rPr>
                <w:color w:val="000000"/>
                <w:sz w:val="28"/>
                <w:szCs w:val="28"/>
              </w:rPr>
              <w:t>еждений. — М.: Просвещение, 2023</w:t>
            </w:r>
          </w:p>
          <w:p w:rsidR="00FF3254" w:rsidRDefault="00BD486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66BF0">
              <w:rPr>
                <w:bCs/>
                <w:sz w:val="23"/>
                <w:szCs w:val="23"/>
              </w:rPr>
              <w:t>2.</w:t>
            </w:r>
            <w:r w:rsidR="007506CF" w:rsidRPr="007506CF">
              <w:rPr>
                <w:bCs/>
                <w:sz w:val="28"/>
                <w:szCs w:val="28"/>
              </w:rPr>
              <w:t>Дидактические материалы по литературе</w:t>
            </w:r>
            <w:r w:rsidR="002E17AD">
              <w:rPr>
                <w:sz w:val="28"/>
                <w:szCs w:val="28"/>
              </w:rPr>
              <w:t xml:space="preserve"> «Читаем, думаем, спорим…» 6</w:t>
            </w:r>
            <w:r w:rsidRPr="007506CF">
              <w:rPr>
                <w:sz w:val="28"/>
                <w:szCs w:val="28"/>
              </w:rPr>
              <w:t xml:space="preserve"> класс </w:t>
            </w:r>
            <w:r w:rsidR="007506CF">
              <w:rPr>
                <w:sz w:val="28"/>
                <w:szCs w:val="28"/>
              </w:rPr>
              <w:t xml:space="preserve">/ по ред. В. П. </w:t>
            </w:r>
            <w:proofErr w:type="spellStart"/>
            <w:r w:rsidR="007506CF">
              <w:rPr>
                <w:sz w:val="28"/>
                <w:szCs w:val="28"/>
              </w:rPr>
              <w:t>Полухиной</w:t>
            </w:r>
            <w:proofErr w:type="spellEnd"/>
            <w:r w:rsidRPr="007506CF">
              <w:rPr>
                <w:sz w:val="28"/>
                <w:szCs w:val="28"/>
              </w:rPr>
              <w:t>.</w:t>
            </w:r>
          </w:p>
          <w:p w:rsidR="00FF3254" w:rsidRDefault="00BD48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FF3254" w:rsidTr="007506CF">
        <w:trPr>
          <w:trHeight w:val="970"/>
        </w:trPr>
        <w:tc>
          <w:tcPr>
            <w:tcW w:w="9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254" w:rsidRDefault="00BD486B" w:rsidP="00714923">
            <w:pPr>
              <w:pStyle w:val="Standard"/>
              <w:autoSpaceDE w:val="0"/>
            </w:pPr>
            <w:r>
              <w:rPr>
                <w:sz w:val="28"/>
                <w:szCs w:val="28"/>
              </w:rPr>
              <w:t xml:space="preserve">Обязательное изучение учебного предмета «Литература » на уровне основного общего образования предусматривает ресурс учебного времени в объёме </w:t>
            </w:r>
            <w:r w:rsidR="00714923">
              <w:rPr>
                <w:sz w:val="28"/>
                <w:szCs w:val="28"/>
              </w:rPr>
              <w:t>4</w:t>
            </w:r>
            <w:r w:rsidR="00C37D43">
              <w:rPr>
                <w:sz w:val="28"/>
                <w:szCs w:val="28"/>
              </w:rPr>
              <w:t>08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ч, в том числе: в</w:t>
            </w:r>
            <w:r w:rsidRPr="00766BF0">
              <w:rPr>
                <w:sz w:val="28"/>
                <w:szCs w:val="28"/>
              </w:rPr>
              <w:t xml:space="preserve"> </w:t>
            </w:r>
            <w:r w:rsidR="002E17AD">
              <w:rPr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E17AD">
              <w:rPr>
                <w:sz w:val="28"/>
                <w:szCs w:val="28"/>
              </w:rPr>
              <w:t>классе — 102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ч. Учебный план МБОО Дмитриево Помряскинская СШ предусматривает объём учебного предмета «Литература»   в </w:t>
            </w:r>
            <w:r w:rsidR="002E17AD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классе </w:t>
            </w:r>
            <w:r w:rsidR="002E17AD">
              <w:rPr>
                <w:b/>
                <w:sz w:val="28"/>
                <w:szCs w:val="28"/>
              </w:rPr>
              <w:t>3</w:t>
            </w:r>
            <w:r w:rsidR="002E17AD">
              <w:rPr>
                <w:sz w:val="28"/>
                <w:szCs w:val="28"/>
              </w:rPr>
              <w:t xml:space="preserve"> часа в неделю (102</w:t>
            </w:r>
            <w:r>
              <w:rPr>
                <w:sz w:val="28"/>
                <w:szCs w:val="28"/>
              </w:rPr>
              <w:t xml:space="preserve"> ча</w:t>
            </w:r>
            <w:r w:rsidR="002E17AD">
              <w:rPr>
                <w:sz w:val="28"/>
                <w:szCs w:val="28"/>
              </w:rPr>
              <w:t>са</w:t>
            </w:r>
            <w:r w:rsidR="008B420C">
              <w:rPr>
                <w:sz w:val="28"/>
                <w:szCs w:val="28"/>
              </w:rPr>
              <w:t xml:space="preserve"> в год).  Контрольных работ: 2</w:t>
            </w:r>
            <w:r>
              <w:rPr>
                <w:sz w:val="28"/>
                <w:szCs w:val="28"/>
              </w:rPr>
              <w:t xml:space="preserve"> (п</w:t>
            </w:r>
            <w:r>
              <w:rPr>
                <w:color w:val="000000"/>
                <w:sz w:val="28"/>
                <w:szCs w:val="28"/>
              </w:rPr>
              <w:t>исьменные ответы на один из проблемных вопросов, тесты)</w:t>
            </w:r>
          </w:p>
        </w:tc>
      </w:tr>
    </w:tbl>
    <w:p w:rsidR="00FF3254" w:rsidRDefault="00FF3254">
      <w:pPr>
        <w:pStyle w:val="Standard"/>
        <w:rPr>
          <w:szCs w:val="28"/>
        </w:rPr>
      </w:pPr>
    </w:p>
    <w:sectPr w:rsidR="00FF3254" w:rsidSect="007506CF">
      <w:pgSz w:w="11906" w:h="16838"/>
      <w:pgMar w:top="284" w:right="1077" w:bottom="284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719" w:rsidRDefault="00E21719" w:rsidP="00FF3254">
      <w:r>
        <w:separator/>
      </w:r>
    </w:p>
  </w:endnote>
  <w:endnote w:type="continuationSeparator" w:id="0">
    <w:p w:rsidR="00E21719" w:rsidRDefault="00E21719" w:rsidP="00FF3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719" w:rsidRDefault="00E21719" w:rsidP="00FF3254">
      <w:r w:rsidRPr="00FF3254">
        <w:rPr>
          <w:color w:val="000000"/>
        </w:rPr>
        <w:separator/>
      </w:r>
    </w:p>
  </w:footnote>
  <w:footnote w:type="continuationSeparator" w:id="0">
    <w:p w:rsidR="00E21719" w:rsidRDefault="00E21719" w:rsidP="00FF32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427A"/>
    <w:multiLevelType w:val="multilevel"/>
    <w:tmpl w:val="F5EE3CF8"/>
    <w:styleLink w:val="WW8Num3"/>
    <w:lvl w:ilvl="0">
      <w:start w:val="1"/>
      <w:numFmt w:val="decimal"/>
      <w:lvlText w:val="%1."/>
      <w:lvlJc w:val="left"/>
      <w:rPr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">
    <w:nsid w:val="6F9E57A1"/>
    <w:multiLevelType w:val="multilevel"/>
    <w:tmpl w:val="1FDEEB8C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79352739"/>
    <w:multiLevelType w:val="multilevel"/>
    <w:tmpl w:val="C1489CC0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23AF"/>
    <w:rsid w:val="000F36E3"/>
    <w:rsid w:val="00167542"/>
    <w:rsid w:val="00194428"/>
    <w:rsid w:val="001C1491"/>
    <w:rsid w:val="002E17AD"/>
    <w:rsid w:val="002E37CC"/>
    <w:rsid w:val="003563AB"/>
    <w:rsid w:val="003B4407"/>
    <w:rsid w:val="00537316"/>
    <w:rsid w:val="005933AC"/>
    <w:rsid w:val="00714923"/>
    <w:rsid w:val="007506CF"/>
    <w:rsid w:val="007543EC"/>
    <w:rsid w:val="00766BF0"/>
    <w:rsid w:val="00803BFE"/>
    <w:rsid w:val="00834014"/>
    <w:rsid w:val="008B420C"/>
    <w:rsid w:val="009523AF"/>
    <w:rsid w:val="00BD486B"/>
    <w:rsid w:val="00C37D43"/>
    <w:rsid w:val="00C7040F"/>
    <w:rsid w:val="00D90236"/>
    <w:rsid w:val="00E21719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A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3254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FF32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FF3254"/>
    <w:pPr>
      <w:spacing w:after="120"/>
    </w:pPr>
  </w:style>
  <w:style w:type="paragraph" w:styleId="a3">
    <w:name w:val="List"/>
    <w:basedOn w:val="Textbody"/>
    <w:rsid w:val="00FF3254"/>
    <w:rPr>
      <w:rFonts w:cs="Mangal"/>
    </w:rPr>
  </w:style>
  <w:style w:type="paragraph" w:customStyle="1" w:styleId="Caption">
    <w:name w:val="Caption"/>
    <w:basedOn w:val="Standard"/>
    <w:rsid w:val="00FF325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F3254"/>
    <w:pPr>
      <w:suppressLineNumbers/>
    </w:pPr>
    <w:rPr>
      <w:rFonts w:cs="Mangal"/>
    </w:rPr>
  </w:style>
  <w:style w:type="paragraph" w:customStyle="1" w:styleId="Heading3">
    <w:name w:val="Heading 3"/>
    <w:basedOn w:val="Standard"/>
    <w:next w:val="Textbody"/>
    <w:rsid w:val="00FF3254"/>
    <w:pPr>
      <w:spacing w:before="280" w:after="280"/>
      <w:outlineLvl w:val="2"/>
    </w:pPr>
    <w:rPr>
      <w:b/>
      <w:bCs/>
      <w:sz w:val="27"/>
      <w:szCs w:val="27"/>
    </w:rPr>
  </w:style>
  <w:style w:type="paragraph" w:styleId="a4">
    <w:name w:val="Normal (Web)"/>
    <w:basedOn w:val="Standard"/>
    <w:rsid w:val="00FF3254"/>
    <w:pPr>
      <w:spacing w:before="280" w:after="280"/>
    </w:pPr>
  </w:style>
  <w:style w:type="paragraph" w:customStyle="1" w:styleId="TableContents">
    <w:name w:val="Table Contents"/>
    <w:basedOn w:val="Standard"/>
    <w:rsid w:val="00FF3254"/>
    <w:pPr>
      <w:suppressLineNumbers/>
    </w:pPr>
  </w:style>
  <w:style w:type="paragraph" w:customStyle="1" w:styleId="TableHeading">
    <w:name w:val="Table Heading"/>
    <w:basedOn w:val="TableContents"/>
    <w:rsid w:val="00FF3254"/>
    <w:pPr>
      <w:jc w:val="center"/>
    </w:pPr>
    <w:rPr>
      <w:b/>
      <w:bCs/>
    </w:rPr>
  </w:style>
  <w:style w:type="paragraph" w:customStyle="1" w:styleId="Default">
    <w:name w:val="Default"/>
    <w:basedOn w:val="Standard"/>
    <w:rsid w:val="00FF3254"/>
    <w:pPr>
      <w:autoSpaceDE w:val="0"/>
    </w:pPr>
    <w:rPr>
      <w:color w:val="000000"/>
      <w:lang w:bidi="hi-IN"/>
    </w:rPr>
  </w:style>
  <w:style w:type="character" w:customStyle="1" w:styleId="WW8Num1z0">
    <w:name w:val="WW8Num1z0"/>
    <w:rsid w:val="00FF3254"/>
  </w:style>
  <w:style w:type="character" w:customStyle="1" w:styleId="WW8Num1z1">
    <w:name w:val="WW8Num1z1"/>
    <w:rsid w:val="00FF3254"/>
  </w:style>
  <w:style w:type="character" w:customStyle="1" w:styleId="WW8Num1z2">
    <w:name w:val="WW8Num1z2"/>
    <w:rsid w:val="00FF3254"/>
  </w:style>
  <w:style w:type="character" w:customStyle="1" w:styleId="WW8Num1z3">
    <w:name w:val="WW8Num1z3"/>
    <w:rsid w:val="00FF3254"/>
  </w:style>
  <w:style w:type="character" w:customStyle="1" w:styleId="WW8Num1z4">
    <w:name w:val="WW8Num1z4"/>
    <w:rsid w:val="00FF3254"/>
  </w:style>
  <w:style w:type="character" w:customStyle="1" w:styleId="WW8Num1z5">
    <w:name w:val="WW8Num1z5"/>
    <w:rsid w:val="00FF3254"/>
  </w:style>
  <w:style w:type="character" w:customStyle="1" w:styleId="WW8Num1z6">
    <w:name w:val="WW8Num1z6"/>
    <w:rsid w:val="00FF3254"/>
  </w:style>
  <w:style w:type="character" w:customStyle="1" w:styleId="WW8Num1z7">
    <w:name w:val="WW8Num1z7"/>
    <w:rsid w:val="00FF3254"/>
  </w:style>
  <w:style w:type="character" w:customStyle="1" w:styleId="WW8Num1z8">
    <w:name w:val="WW8Num1z8"/>
    <w:rsid w:val="00FF3254"/>
  </w:style>
  <w:style w:type="character" w:customStyle="1" w:styleId="WW8Num2z0">
    <w:name w:val="WW8Num2z0"/>
    <w:rsid w:val="00FF3254"/>
    <w:rPr>
      <w:rFonts w:ascii="Symbol" w:hAnsi="Symbol" w:cs="Symbol"/>
    </w:rPr>
  </w:style>
  <w:style w:type="character" w:customStyle="1" w:styleId="WW8Num2z1">
    <w:name w:val="WW8Num2z1"/>
    <w:rsid w:val="00FF3254"/>
  </w:style>
  <w:style w:type="character" w:customStyle="1" w:styleId="WW8Num2z2">
    <w:name w:val="WW8Num2z2"/>
    <w:rsid w:val="00FF3254"/>
  </w:style>
  <w:style w:type="character" w:customStyle="1" w:styleId="WW8Num2z3">
    <w:name w:val="WW8Num2z3"/>
    <w:rsid w:val="00FF3254"/>
  </w:style>
  <w:style w:type="character" w:customStyle="1" w:styleId="WW8Num2z4">
    <w:name w:val="WW8Num2z4"/>
    <w:rsid w:val="00FF3254"/>
  </w:style>
  <w:style w:type="character" w:customStyle="1" w:styleId="WW8Num2z5">
    <w:name w:val="WW8Num2z5"/>
    <w:rsid w:val="00FF3254"/>
  </w:style>
  <w:style w:type="character" w:customStyle="1" w:styleId="WW8Num2z6">
    <w:name w:val="WW8Num2z6"/>
    <w:rsid w:val="00FF3254"/>
  </w:style>
  <w:style w:type="character" w:customStyle="1" w:styleId="WW8Num2z7">
    <w:name w:val="WW8Num2z7"/>
    <w:rsid w:val="00FF3254"/>
  </w:style>
  <w:style w:type="character" w:customStyle="1" w:styleId="WW8Num2z8">
    <w:name w:val="WW8Num2z8"/>
    <w:rsid w:val="00FF3254"/>
  </w:style>
  <w:style w:type="character" w:customStyle="1" w:styleId="WW8Num3z0">
    <w:name w:val="WW8Num3z0"/>
    <w:rsid w:val="00FF3254"/>
    <w:rPr>
      <w:sz w:val="20"/>
    </w:rPr>
  </w:style>
  <w:style w:type="character" w:customStyle="1" w:styleId="WW8Num3z1">
    <w:name w:val="WW8Num3z1"/>
    <w:rsid w:val="00FF3254"/>
    <w:rPr>
      <w:rFonts w:ascii="Courier New" w:hAnsi="Courier New" w:cs="Courier New"/>
      <w:sz w:val="20"/>
    </w:rPr>
  </w:style>
  <w:style w:type="character" w:customStyle="1" w:styleId="WW8Num3z2">
    <w:name w:val="WW8Num3z2"/>
    <w:rsid w:val="00FF3254"/>
    <w:rPr>
      <w:rFonts w:ascii="Wingdings" w:hAnsi="Wingdings" w:cs="Wingdings"/>
      <w:sz w:val="20"/>
    </w:rPr>
  </w:style>
  <w:style w:type="character" w:customStyle="1" w:styleId="Internetlink">
    <w:name w:val="Internet link"/>
    <w:basedOn w:val="a0"/>
    <w:rsid w:val="00FF3254"/>
    <w:rPr>
      <w:color w:val="0000FF"/>
      <w:u w:val="single"/>
    </w:rPr>
  </w:style>
  <w:style w:type="character" w:customStyle="1" w:styleId="StrongEmphasis">
    <w:name w:val="Strong Emphasis"/>
    <w:rsid w:val="00FF3254"/>
    <w:rPr>
      <w:b/>
      <w:bCs/>
    </w:rPr>
  </w:style>
  <w:style w:type="numbering" w:customStyle="1" w:styleId="WW8Num1">
    <w:name w:val="WW8Num1"/>
    <w:basedOn w:val="a2"/>
    <w:rsid w:val="00FF3254"/>
    <w:pPr>
      <w:numPr>
        <w:numId w:val="1"/>
      </w:numPr>
    </w:pPr>
  </w:style>
  <w:style w:type="numbering" w:customStyle="1" w:styleId="WW8Num2">
    <w:name w:val="WW8Num2"/>
    <w:basedOn w:val="a2"/>
    <w:rsid w:val="00FF3254"/>
    <w:pPr>
      <w:numPr>
        <w:numId w:val="2"/>
      </w:numPr>
    </w:pPr>
  </w:style>
  <w:style w:type="numbering" w:customStyle="1" w:styleId="WW8Num3">
    <w:name w:val="WW8Num3"/>
    <w:basedOn w:val="a2"/>
    <w:rsid w:val="00FF3254"/>
    <w:pPr>
      <w:numPr>
        <w:numId w:val="3"/>
      </w:numPr>
    </w:pPr>
  </w:style>
  <w:style w:type="character" w:styleId="a5">
    <w:name w:val="Hyperlink"/>
    <w:basedOn w:val="a0"/>
    <w:semiHidden/>
    <w:unhideWhenUsed/>
    <w:rsid w:val="002E17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pom\Desktop\&#1040;.%20&#1083;&#1080;&#1090;.%20%205%20&#1082;&#1083;&#1072;&#1089;&#108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944D3-E360-4E4D-9F78-FF5DEC89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А. лит.  5 класса</Template>
  <TotalTime>118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английскому языку для 5 класса</vt:lpstr>
    </vt:vector>
  </TitlesOfParts>
  <Company>MultiDVD Team</Company>
  <LinksUpToDate>false</LinksUpToDate>
  <CharactersWithSpaces>2382</CharactersWithSpaces>
  <SharedDoc>false</SharedDoc>
  <HLinks>
    <vt:vector size="12" baseType="variant">
      <vt:variant>
        <vt:i4>5898304</vt:i4>
      </vt:variant>
      <vt:variant>
        <vt:i4>3</vt:i4>
      </vt:variant>
      <vt:variant>
        <vt:i4>0</vt:i4>
      </vt:variant>
      <vt:variant>
        <vt:i4>5</vt:i4>
      </vt:variant>
      <vt:variant>
        <vt:lpwstr>https://edsoo.ru/Primernaya_osnovnaya_obrazovatelnaya_programma_osnovnogo_obschego_obrazovaniya.htm</vt:lpwstr>
      </vt:variant>
      <vt:variant>
        <vt:lpwstr/>
      </vt:variant>
      <vt:variant>
        <vt:i4>1966153</vt:i4>
      </vt:variant>
      <vt:variant>
        <vt:i4>0</vt:i4>
      </vt:variant>
      <vt:variant>
        <vt:i4>0</vt:i4>
      </vt:variant>
      <vt:variant>
        <vt:i4>5</vt:i4>
      </vt:variant>
      <vt:variant>
        <vt:lpwstr>https://edsoo.ru/Prikaz_Ministerstva_prosvescheniya_Rossijskoj_Federacii_ot_31_05_2021_287_Ob_utverzhdenii_federalnogo_gosudarstvennogo_obrazovat.htm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английскому языку для 5 класса</dc:title>
  <dc:creator>Татьяна Труханова</dc:creator>
  <cp:lastModifiedBy>Татьяна Труханова</cp:lastModifiedBy>
  <cp:revision>10</cp:revision>
  <dcterms:created xsi:type="dcterms:W3CDTF">2022-08-14T12:36:00Z</dcterms:created>
  <dcterms:modified xsi:type="dcterms:W3CDTF">2024-08-28T11:18:00Z</dcterms:modified>
</cp:coreProperties>
</file>